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26" w:rsidRDefault="003D00C2" w:rsidP="003D00C2">
      <w:pPr>
        <w:spacing w:after="0"/>
        <w:jc w:val="right"/>
        <w:rPr>
          <w:rFonts w:ascii="TH SarabunIT๙" w:hAnsi="TH SarabunIT๙" w:cs="TH SarabunIT๙"/>
          <w:sz w:val="32"/>
          <w:szCs w:val="40"/>
        </w:rPr>
      </w:pPr>
      <w:r w:rsidRPr="003D00C2">
        <w:rPr>
          <w:rFonts w:ascii="TH SarabunIT๙" w:hAnsi="TH SarabunIT๙" w:cs="TH SarabunIT๙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6AC2C" wp14:editId="6817D0C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080000" cy="360000"/>
                <wp:effectExtent l="0" t="0" r="2540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0C2" w:rsidRPr="003D00C2" w:rsidRDefault="003D00C2" w:rsidP="003D00C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3D00C2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แบบ  ยท.  0</w:t>
                            </w:r>
                            <w:r w:rsidR="009201E9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85pt;margin-top:0;width:85.05pt;height:28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">
                <v:textbox>
                  <w:txbxContent>
                    <w:p w:rsidR="003D00C2" w:rsidRPr="003D00C2" w:rsidRDefault="003D00C2" w:rsidP="003D00C2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3D00C2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แบบ  ยท.  0</w:t>
                      </w:r>
                      <w:r w:rsidR="009201E9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D00C2" w:rsidRPr="00761031" w:rsidRDefault="003D00C2" w:rsidP="00761031">
      <w:pPr>
        <w:spacing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3D00C2" w:rsidRDefault="003D00C2" w:rsidP="009201E9">
      <w:pPr>
        <w:spacing w:before="120" w:after="0" w:line="240" w:lineRule="auto"/>
        <w:ind w:firstLine="1418"/>
        <w:rPr>
          <w:rFonts w:ascii="TH SarabunIT๙" w:hAnsi="TH SarabunIT๙" w:cs="TH SarabunIT๙"/>
          <w:b/>
          <w:bCs/>
          <w:sz w:val="24"/>
          <w:szCs w:val="32"/>
        </w:rPr>
      </w:pPr>
      <w:r w:rsidRPr="00761031">
        <w:rPr>
          <w:rFonts w:ascii="TH SarabunIT๙" w:hAnsi="TH SarabunIT๙" w:cs="TH SarabunIT๙"/>
          <w:b/>
          <w:bCs/>
          <w:sz w:val="24"/>
          <w:szCs w:val="32"/>
          <w:cs/>
        </w:rPr>
        <w:t>3.</w:t>
      </w:r>
      <w:r w:rsidR="009201E9">
        <w:rPr>
          <w:rFonts w:ascii="TH SarabunIT๙" w:hAnsi="TH SarabunIT๙" w:cs="TH SarabunIT๙" w:hint="cs"/>
          <w:b/>
          <w:bCs/>
          <w:sz w:val="24"/>
          <w:szCs w:val="32"/>
          <w:cs/>
        </w:rPr>
        <w:t>3</w:t>
      </w:r>
      <w:r w:rsidRPr="00761031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 </w:t>
      </w:r>
      <w:r w:rsidR="009201E9" w:rsidRPr="009201E9">
        <w:rPr>
          <w:rFonts w:ascii="TH SarabunIT๙" w:hAnsi="TH SarabunIT๙" w:cs="TH SarabunIT๙"/>
          <w:b/>
          <w:bCs/>
          <w:sz w:val="24"/>
          <w:szCs w:val="32"/>
          <w:cs/>
        </w:rPr>
        <w:t>ความเชื่อมโยงยุทธศาสตร์การพัฒนาจังหวัดกับยุทธศาสตร์การพัฒนาขององค์กรปกครองส่วนท้องถิ่น</w:t>
      </w:r>
    </w:p>
    <w:p w:rsidR="009201E9" w:rsidRPr="009201E9" w:rsidRDefault="00DE6BC2" w:rsidP="009201E9">
      <w:pPr>
        <w:spacing w:before="120"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74B03B80" wp14:editId="27E790F7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215200" cy="6109200"/>
            <wp:effectExtent l="5398" t="0" r="952" b="0"/>
            <wp:wrapNone/>
            <wp:docPr id="1" name="Picture 1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2.1 โครงสร้างความเชื่อมโยง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2.1 โครงสร้างความเชื่อมโยงฯ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15200" cy="61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0C2" w:rsidRDefault="003D00C2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E6BC2" w:rsidRDefault="00DE6BC2">
      <w:pPr>
        <w:rPr>
          <w:rFonts w:ascii="TH SarabunIT๙" w:hAnsi="TH SarabunIT๙" w:cs="TH SarabunIT๙"/>
          <w:sz w:val="32"/>
          <w:szCs w:val="40"/>
          <w:cs/>
        </w:rPr>
      </w:pPr>
      <w:r>
        <w:rPr>
          <w:rFonts w:ascii="TH SarabunIT๙" w:hAnsi="TH SarabunIT๙" w:cs="TH SarabunIT๙"/>
          <w:sz w:val="32"/>
          <w:szCs w:val="40"/>
          <w:cs/>
        </w:rPr>
        <w:br w:type="page"/>
      </w:r>
    </w:p>
    <w:p w:rsidR="00D70277" w:rsidRDefault="00D70277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/>
          <w:noProof/>
          <w:sz w:val="32"/>
          <w:szCs w:val="40"/>
        </w:rPr>
        <w:drawing>
          <wp:anchor distT="0" distB="0" distL="114300" distR="114300" simplePos="0" relativeHeight="251661312" behindDoc="0" locked="0" layoutInCell="1" allowOverlap="1" wp14:anchorId="79B12A1F" wp14:editId="1CA9D1A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22400" cy="6530400"/>
            <wp:effectExtent l="7620" t="0" r="0" b="0"/>
            <wp:wrapNone/>
            <wp:docPr id="2" name="Picture 2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2.2 โครงสร้างความเชื่อมโยง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2.2 โครงสร้างความเชื่อมโยงฯ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22400" cy="65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>
      <w:pPr>
        <w:rPr>
          <w:rFonts w:ascii="TH SarabunIT๙" w:hAnsi="TH SarabunIT๙" w:cs="TH SarabunIT๙"/>
          <w:sz w:val="32"/>
          <w:szCs w:val="40"/>
          <w:cs/>
        </w:rPr>
      </w:pPr>
      <w:r>
        <w:rPr>
          <w:rFonts w:ascii="TH SarabunIT๙" w:hAnsi="TH SarabunIT๙" w:cs="TH SarabunIT๙"/>
          <w:sz w:val="32"/>
          <w:szCs w:val="40"/>
          <w:cs/>
        </w:rPr>
        <w:br w:type="page"/>
      </w: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  <w:bookmarkStart w:id="0" w:name="_GoBack"/>
      <w:r>
        <w:rPr>
          <w:rFonts w:ascii="TH SarabunIT๙" w:hAnsi="TH SarabunIT๙" w:cs="TH SarabunIT๙"/>
          <w:noProof/>
          <w:sz w:val="32"/>
          <w:szCs w:val="40"/>
        </w:rPr>
        <w:drawing>
          <wp:anchor distT="0" distB="0" distL="114300" distR="114300" simplePos="0" relativeHeight="251662336" behindDoc="0" locked="0" layoutInCell="1" allowOverlap="1" wp14:anchorId="39DD1789" wp14:editId="71DCC61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229600" cy="6188400"/>
            <wp:effectExtent l="0" t="0" r="0" b="0"/>
            <wp:wrapNone/>
            <wp:docPr id="3" name="Picture 3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2.3 โครงสร้างความเชื่อมโยง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๐๗-๐๐๐๐  งานวิเคราะห์นโยบายและแผน\๓๑๐๓-๐๐๑  งานวิเคราะห์นโยบายและแผน\๒๕๖๑.๑๐๐  แผนพัฒนาท้องถิ่นสี่ปี  (พ.ศ. ๒๕๕๖๑ - ๒๕๖๔)\๔.๐ แผนพัฒนาท้องถิ่นสี่ปี  (พ.ศ. ๒๕๖๑ - ๒๕๖๔)\Picture2.3 โครงสร้างความเชื่อมโยงฯ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229600" cy="61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p w:rsidR="00D36F5C" w:rsidRDefault="00D36F5C" w:rsidP="009201E9">
      <w:pPr>
        <w:spacing w:before="120" w:after="0" w:line="240" w:lineRule="auto"/>
        <w:rPr>
          <w:rFonts w:ascii="TH SarabunIT๙" w:hAnsi="TH SarabunIT๙" w:cs="TH SarabunIT๙"/>
          <w:sz w:val="32"/>
          <w:szCs w:val="40"/>
        </w:rPr>
      </w:pPr>
    </w:p>
    <w:sectPr w:rsidR="00D36F5C" w:rsidSect="009E3C97">
      <w:headerReference w:type="default" r:id="rId10"/>
      <w:pgSz w:w="11906" w:h="16838"/>
      <w:pgMar w:top="851" w:right="1134" w:bottom="567" w:left="1701" w:header="850" w:footer="0" w:gutter="0"/>
      <w:pgNumType w:start="1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CB5" w:rsidRDefault="00A92CB5" w:rsidP="00715D7A">
      <w:pPr>
        <w:spacing w:after="0" w:line="240" w:lineRule="auto"/>
      </w:pPr>
      <w:r>
        <w:separator/>
      </w:r>
    </w:p>
  </w:endnote>
  <w:endnote w:type="continuationSeparator" w:id="0">
    <w:p w:rsidR="00A92CB5" w:rsidRDefault="00A92CB5" w:rsidP="00715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CB5" w:rsidRDefault="00A92CB5" w:rsidP="00715D7A">
      <w:pPr>
        <w:spacing w:after="0" w:line="240" w:lineRule="auto"/>
      </w:pPr>
      <w:r>
        <w:separator/>
      </w:r>
    </w:p>
  </w:footnote>
  <w:footnote w:type="continuationSeparator" w:id="0">
    <w:p w:rsidR="00A92CB5" w:rsidRDefault="00A92CB5" w:rsidP="00715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32"/>
        <w:szCs w:val="40"/>
      </w:rPr>
      <w:id w:val="301120911"/>
      <w:docPartObj>
        <w:docPartGallery w:val="Page Numbers (Top of Page)"/>
        <w:docPartUnique/>
      </w:docPartObj>
    </w:sdtPr>
    <w:sdtEndPr/>
    <w:sdtContent>
      <w:p w:rsidR="00715D7A" w:rsidRPr="00715D7A" w:rsidRDefault="00715D7A">
        <w:pPr>
          <w:pStyle w:val="Header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715D7A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715D7A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715D7A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BC2811">
          <w:rPr>
            <w:rFonts w:ascii="TH SarabunIT๙" w:hAnsi="TH SarabunIT๙" w:cs="TH SarabunIT๙"/>
            <w:noProof/>
            <w:sz w:val="32"/>
            <w:szCs w:val="40"/>
          </w:rPr>
          <w:t>149</w:t>
        </w:r>
        <w:r w:rsidRPr="00715D7A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  <w:p w:rsidR="00715D7A" w:rsidRPr="00715D7A" w:rsidRDefault="00715D7A">
    <w:pPr>
      <w:pStyle w:val="Header"/>
      <w:rPr>
        <w:rFonts w:ascii="TH SarabunIT๙" w:hAnsi="TH SarabunIT๙" w:cs="TH SarabunIT๙"/>
        <w:sz w:val="32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3DF"/>
    <w:rsid w:val="0006644D"/>
    <w:rsid w:val="001273DF"/>
    <w:rsid w:val="00136D58"/>
    <w:rsid w:val="00326790"/>
    <w:rsid w:val="003D00C2"/>
    <w:rsid w:val="00715D7A"/>
    <w:rsid w:val="00761031"/>
    <w:rsid w:val="008C1726"/>
    <w:rsid w:val="009201E9"/>
    <w:rsid w:val="009A6AA0"/>
    <w:rsid w:val="009E3C97"/>
    <w:rsid w:val="00A92CB5"/>
    <w:rsid w:val="00BC2811"/>
    <w:rsid w:val="00BE3593"/>
    <w:rsid w:val="00D36F5C"/>
    <w:rsid w:val="00D70277"/>
    <w:rsid w:val="00DE6BC2"/>
    <w:rsid w:val="00E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7A"/>
  </w:style>
  <w:style w:type="paragraph" w:styleId="Footer">
    <w:name w:val="footer"/>
    <w:basedOn w:val="Normal"/>
    <w:link w:val="Foot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7A"/>
  </w:style>
  <w:style w:type="paragraph" w:styleId="BalloonText">
    <w:name w:val="Balloon Text"/>
    <w:basedOn w:val="Normal"/>
    <w:link w:val="BalloonTextChar"/>
    <w:uiPriority w:val="99"/>
    <w:semiHidden/>
    <w:unhideWhenUsed/>
    <w:rsid w:val="003D0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D7A"/>
  </w:style>
  <w:style w:type="paragraph" w:styleId="Footer">
    <w:name w:val="footer"/>
    <w:basedOn w:val="Normal"/>
    <w:link w:val="FooterChar"/>
    <w:uiPriority w:val="99"/>
    <w:unhideWhenUsed/>
    <w:rsid w:val="00715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D7A"/>
  </w:style>
  <w:style w:type="paragraph" w:styleId="BalloonText">
    <w:name w:val="Balloon Text"/>
    <w:basedOn w:val="Normal"/>
    <w:link w:val="BalloonTextChar"/>
    <w:uiPriority w:val="99"/>
    <w:semiHidden/>
    <w:unhideWhenUsed/>
    <w:rsid w:val="003D00C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0C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</dc:creator>
  <cp:keywords/>
  <dc:description/>
  <cp:lastModifiedBy>ssv</cp:lastModifiedBy>
  <cp:revision>10</cp:revision>
  <dcterms:created xsi:type="dcterms:W3CDTF">2016-12-30T04:40:00Z</dcterms:created>
  <dcterms:modified xsi:type="dcterms:W3CDTF">2018-01-11T08:55:00Z</dcterms:modified>
</cp:coreProperties>
</file>